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37" w:rsidRDefault="007B1C37">
      <w:pPr>
        <w:spacing w:after="165" w:line="259" w:lineRule="auto"/>
        <w:ind w:left="24" w:firstLine="0"/>
        <w:jc w:val="center"/>
        <w:rPr>
          <w:noProof/>
        </w:rPr>
      </w:pPr>
      <w:r>
        <w:rPr>
          <w:rFonts w:eastAsia="Times New Roman" w:cs="Times New Roman"/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1865F28" wp14:editId="1AFD34C9">
            <wp:simplePos x="0" y="0"/>
            <wp:positionH relativeFrom="margin">
              <wp:posOffset>1790700</wp:posOffset>
            </wp:positionH>
            <wp:positionV relativeFrom="paragraph">
              <wp:posOffset>-11812</wp:posOffset>
            </wp:positionV>
            <wp:extent cx="2114549" cy="1195175"/>
            <wp:effectExtent l="0" t="0" r="1" b="4975"/>
            <wp:wrapNone/>
            <wp:docPr id="1" name="Image 3" descr="pomm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36992" r="20326" b="82991"/>
                    <a:stretch>
                      <a:fillRect/>
                    </a:stretch>
                  </pic:blipFill>
                  <pic:spPr>
                    <a:xfrm>
                      <a:off x="0" y="0"/>
                      <a:ext cx="2114549" cy="1195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B1C37" w:rsidRDefault="007B1C37">
      <w:pPr>
        <w:spacing w:after="165" w:line="259" w:lineRule="auto"/>
        <w:ind w:left="24" w:firstLine="0"/>
        <w:jc w:val="center"/>
        <w:rPr>
          <w:noProof/>
        </w:rPr>
      </w:pPr>
    </w:p>
    <w:p w:rsidR="007B1C37" w:rsidRDefault="007B1C37">
      <w:pPr>
        <w:spacing w:after="165" w:line="259" w:lineRule="auto"/>
        <w:ind w:left="24" w:firstLine="0"/>
        <w:jc w:val="center"/>
        <w:rPr>
          <w:noProof/>
        </w:rPr>
      </w:pPr>
    </w:p>
    <w:p w:rsidR="00BC554C" w:rsidRDefault="00DD30D9">
      <w:pPr>
        <w:spacing w:after="165" w:line="259" w:lineRule="auto"/>
        <w:ind w:left="24" w:firstLine="0"/>
        <w:jc w:val="center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BC554C" w:rsidRDefault="00DD30D9">
      <w:pPr>
        <w:spacing w:after="0" w:line="249" w:lineRule="auto"/>
        <w:ind w:left="2213" w:right="2228"/>
        <w:jc w:val="center"/>
      </w:pPr>
      <w:r>
        <w:rPr>
          <w:color w:val="178527"/>
          <w:sz w:val="48"/>
        </w:rPr>
        <w:t xml:space="preserve">Règlement  </w:t>
      </w:r>
    </w:p>
    <w:p w:rsidR="00BC554C" w:rsidRPr="00E4008A" w:rsidRDefault="007B1C37">
      <w:pPr>
        <w:spacing w:after="0" w:line="249" w:lineRule="auto"/>
        <w:ind w:left="2213" w:right="2124"/>
        <w:jc w:val="center"/>
        <w:rPr>
          <w:sz w:val="24"/>
          <w:szCs w:val="24"/>
        </w:rPr>
      </w:pPr>
      <w:r>
        <w:rPr>
          <w:color w:val="178527"/>
          <w:sz w:val="48"/>
        </w:rPr>
        <w:t>GRAND PRIX JEUNE Golf du Château d’Avoise</w:t>
      </w:r>
      <w:r w:rsidR="00DD30D9">
        <w:rPr>
          <w:color w:val="178527"/>
          <w:sz w:val="48"/>
        </w:rPr>
        <w:t xml:space="preserve"> </w:t>
      </w:r>
    </w:p>
    <w:p w:rsidR="000D3F06" w:rsidRDefault="00DD30D9" w:rsidP="000D3F06">
      <w:pPr>
        <w:jc w:val="right"/>
        <w:rPr>
          <w:color w:val="002060"/>
          <w:sz w:val="24"/>
          <w:szCs w:val="24"/>
        </w:rPr>
      </w:pPr>
      <w:r w:rsidRPr="00E4008A">
        <w:rPr>
          <w:rFonts w:cstheme="minorHAnsi"/>
          <w:b/>
          <w:color w:val="auto"/>
          <w:sz w:val="40"/>
          <w:szCs w:val="40"/>
        </w:rPr>
        <w:t xml:space="preserve"> </w:t>
      </w:r>
      <w:bookmarkStart w:id="0" w:name="GRANDPRIXJEUNESAVOISE"/>
    </w:p>
    <w:p w:rsidR="00E4008A" w:rsidRPr="00E4008A" w:rsidRDefault="00E4008A" w:rsidP="00E4008A">
      <w:pPr>
        <w:spacing w:line="256" w:lineRule="auto"/>
        <w:ind w:right="25"/>
        <w:jc w:val="center"/>
        <w:rPr>
          <w:rFonts w:cstheme="minorHAnsi"/>
          <w:b/>
          <w:color w:val="auto"/>
          <w:sz w:val="40"/>
          <w:szCs w:val="40"/>
        </w:rPr>
      </w:pPr>
      <w:r w:rsidRPr="00E4008A">
        <w:rPr>
          <w:rFonts w:cstheme="minorHAnsi"/>
          <w:b/>
          <w:color w:val="auto"/>
          <w:sz w:val="40"/>
          <w:szCs w:val="40"/>
        </w:rPr>
        <w:t xml:space="preserve"> Samedi </w:t>
      </w:r>
      <w:r w:rsidR="003A2152">
        <w:rPr>
          <w:rFonts w:cstheme="minorHAnsi"/>
          <w:b/>
          <w:color w:val="auto"/>
          <w:sz w:val="40"/>
          <w:szCs w:val="40"/>
        </w:rPr>
        <w:t>19</w:t>
      </w:r>
      <w:r w:rsidRPr="00E4008A">
        <w:rPr>
          <w:rFonts w:cstheme="minorHAnsi"/>
          <w:b/>
          <w:color w:val="auto"/>
          <w:sz w:val="40"/>
          <w:szCs w:val="40"/>
        </w:rPr>
        <w:t xml:space="preserve"> &amp; Dimanche </w:t>
      </w:r>
      <w:r w:rsidR="003A2152">
        <w:rPr>
          <w:rFonts w:cstheme="minorHAnsi"/>
          <w:b/>
          <w:color w:val="auto"/>
          <w:sz w:val="40"/>
          <w:szCs w:val="40"/>
        </w:rPr>
        <w:t>20 Septembre</w:t>
      </w:r>
      <w:r w:rsidRPr="00E4008A">
        <w:rPr>
          <w:rFonts w:cstheme="minorHAnsi"/>
          <w:b/>
          <w:color w:val="auto"/>
          <w:sz w:val="40"/>
          <w:szCs w:val="40"/>
        </w:rPr>
        <w:t xml:space="preserve"> </w:t>
      </w:r>
      <w:r>
        <w:rPr>
          <w:rFonts w:cstheme="minorHAnsi"/>
          <w:b/>
          <w:color w:val="auto"/>
          <w:sz w:val="40"/>
          <w:szCs w:val="40"/>
        </w:rPr>
        <w:t>2020</w:t>
      </w:r>
    </w:p>
    <w:p w:rsidR="00E4008A" w:rsidRPr="00E4008A" w:rsidRDefault="00E4008A" w:rsidP="00E4008A">
      <w:pPr>
        <w:spacing w:line="256" w:lineRule="auto"/>
        <w:ind w:right="25"/>
        <w:jc w:val="center"/>
        <w:rPr>
          <w:rFonts w:cstheme="minorHAnsi"/>
          <w:color w:val="auto"/>
          <w:sz w:val="24"/>
          <w:szCs w:val="24"/>
        </w:rPr>
      </w:pPr>
    </w:p>
    <w:p w:rsidR="00E4008A" w:rsidRPr="00E4008A" w:rsidRDefault="00E4008A" w:rsidP="00E400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5" w:line="256" w:lineRule="auto"/>
        <w:ind w:left="24"/>
        <w:jc w:val="center"/>
        <w:rPr>
          <w:rFonts w:cstheme="minorHAnsi"/>
          <w:b/>
          <w:bCs/>
          <w:color w:val="auto"/>
          <w:sz w:val="32"/>
          <w:szCs w:val="32"/>
        </w:rPr>
      </w:pPr>
      <w:r w:rsidRPr="00E4008A">
        <w:rPr>
          <w:rFonts w:cstheme="minorHAnsi"/>
          <w:b/>
          <w:bCs/>
          <w:color w:val="auto"/>
          <w:sz w:val="32"/>
          <w:szCs w:val="32"/>
        </w:rPr>
        <w:t>REGLEMENT</w:t>
      </w:r>
    </w:p>
    <w:bookmarkEnd w:id="0"/>
    <w:p w:rsidR="00E4008A" w:rsidRPr="00E4008A" w:rsidRDefault="00E4008A" w:rsidP="00E4008A">
      <w:pPr>
        <w:spacing w:after="126"/>
        <w:ind w:left="-5" w:right="7"/>
        <w:rPr>
          <w:rFonts w:cstheme="minorHAnsi"/>
          <w:b/>
          <w:bCs/>
          <w:color w:val="auto"/>
          <w:sz w:val="24"/>
          <w:szCs w:val="24"/>
        </w:rPr>
      </w:pPr>
      <w:r w:rsidRPr="00E4008A">
        <w:rPr>
          <w:rFonts w:cstheme="minorHAnsi"/>
          <w:b/>
          <w:bCs/>
          <w:color w:val="auto"/>
          <w:sz w:val="24"/>
          <w:szCs w:val="24"/>
        </w:rPr>
        <w:t>Ce règlement précise et complète le cahier des charges des épreuves fédérales et des Grands Prix Jeunes FFGOLF (1.2.1-5)</w:t>
      </w:r>
    </w:p>
    <w:p w:rsidR="00E4008A" w:rsidRPr="00E4008A" w:rsidRDefault="00E4008A" w:rsidP="00E4008A">
      <w:pPr>
        <w:spacing w:after="126"/>
        <w:ind w:left="-5" w:right="7"/>
        <w:rPr>
          <w:rFonts w:cstheme="minorHAnsi"/>
          <w:color w:val="auto"/>
          <w:sz w:val="24"/>
          <w:szCs w:val="24"/>
        </w:rPr>
      </w:pPr>
      <w:r w:rsidRPr="00E4008A">
        <w:rPr>
          <w:rFonts w:cstheme="minorHAnsi"/>
          <w:color w:val="auto"/>
          <w:sz w:val="24"/>
          <w:szCs w:val="24"/>
        </w:rPr>
        <w:t>Compétition ouverte à tout joueur licencié FFGOLF ayant acquitté le Droit de jeu fédéral 2020 de 35 euros.</w:t>
      </w:r>
    </w:p>
    <w:p w:rsidR="00E4008A" w:rsidRPr="00E4008A" w:rsidRDefault="00E4008A" w:rsidP="00E4008A">
      <w:pPr>
        <w:ind w:left="-5" w:right="7"/>
        <w:rPr>
          <w:rFonts w:cstheme="minorHAnsi"/>
          <w:color w:val="auto"/>
          <w:sz w:val="24"/>
          <w:szCs w:val="24"/>
        </w:rPr>
      </w:pPr>
      <w:r w:rsidRPr="00E4008A">
        <w:rPr>
          <w:rFonts w:cstheme="minorHAnsi"/>
          <w:color w:val="auto"/>
          <w:sz w:val="24"/>
          <w:szCs w:val="24"/>
        </w:rPr>
        <w:t>Les joueurs doivent être titulaires d’un certificat médical de non-contre-indication à la pratique du Golf en compétition ou si le joueur a fourni un certificat</w:t>
      </w:r>
      <w:r w:rsidR="003A2152">
        <w:rPr>
          <w:rFonts w:cstheme="minorHAnsi"/>
          <w:color w:val="auto"/>
          <w:sz w:val="24"/>
          <w:szCs w:val="24"/>
        </w:rPr>
        <w:t xml:space="preserve"> et atteste </w:t>
      </w:r>
      <w:r w:rsidRPr="00E4008A">
        <w:rPr>
          <w:rFonts w:cstheme="minorHAnsi"/>
          <w:color w:val="auto"/>
          <w:sz w:val="24"/>
          <w:szCs w:val="24"/>
        </w:rPr>
        <w:t xml:space="preserve">avoir répondu négativement à toutes les questions du questionnaire de santé disponible sur l’espace licencié.  </w:t>
      </w:r>
    </w:p>
    <w:p w:rsidR="00E4008A" w:rsidRPr="00E4008A" w:rsidRDefault="00E4008A" w:rsidP="00E4008A">
      <w:pPr>
        <w:ind w:left="-5" w:right="7"/>
        <w:rPr>
          <w:rFonts w:cstheme="minorHAnsi"/>
          <w:color w:val="auto"/>
          <w:sz w:val="24"/>
          <w:szCs w:val="24"/>
        </w:rPr>
      </w:pPr>
      <w:r w:rsidRPr="00E4008A">
        <w:rPr>
          <w:rFonts w:cstheme="minorHAnsi"/>
          <w:color w:val="auto"/>
          <w:sz w:val="24"/>
          <w:szCs w:val="24"/>
        </w:rPr>
        <w:t xml:space="preserve">Pour les joueurs non licenciés en France, le certificat médical devra être fourni lors de l’inscription. </w:t>
      </w:r>
    </w:p>
    <w:p w:rsidR="00E4008A" w:rsidRPr="00E4008A" w:rsidRDefault="00E4008A" w:rsidP="00E4008A">
      <w:pPr>
        <w:ind w:left="-5" w:right="7"/>
        <w:rPr>
          <w:rFonts w:cstheme="minorHAnsi"/>
          <w:color w:val="auto"/>
          <w:sz w:val="24"/>
          <w:szCs w:val="24"/>
        </w:rPr>
      </w:pPr>
      <w:r w:rsidRPr="00E4008A">
        <w:rPr>
          <w:rFonts w:cstheme="minorHAnsi"/>
          <w:color w:val="auto"/>
          <w:sz w:val="24"/>
          <w:szCs w:val="24"/>
        </w:rPr>
        <w:t xml:space="preserve"> La licence et le certificat médical doivent enregistrés à la </w:t>
      </w:r>
      <w:proofErr w:type="spellStart"/>
      <w:r w:rsidRPr="00E4008A">
        <w:rPr>
          <w:rFonts w:cstheme="minorHAnsi"/>
          <w:color w:val="auto"/>
          <w:sz w:val="24"/>
          <w:szCs w:val="24"/>
        </w:rPr>
        <w:t>ffgolf</w:t>
      </w:r>
      <w:proofErr w:type="spellEnd"/>
      <w:r w:rsidRPr="00E4008A">
        <w:rPr>
          <w:rFonts w:cstheme="minorHAnsi"/>
          <w:color w:val="auto"/>
          <w:sz w:val="24"/>
          <w:szCs w:val="24"/>
        </w:rPr>
        <w:t xml:space="preserve"> avant le début de l’épreuve, faute de quoi la saisie du score du joueur sera bloquée sur RMS. </w:t>
      </w:r>
    </w:p>
    <w:p w:rsidR="00E4008A" w:rsidRPr="00E4008A" w:rsidRDefault="00E4008A" w:rsidP="00E4008A">
      <w:pPr>
        <w:ind w:left="-5" w:right="7"/>
        <w:rPr>
          <w:rFonts w:cstheme="minorHAnsi"/>
          <w:color w:val="auto"/>
          <w:sz w:val="24"/>
          <w:szCs w:val="24"/>
        </w:rPr>
      </w:pPr>
    </w:p>
    <w:p w:rsidR="00E4008A" w:rsidRPr="00E4008A" w:rsidRDefault="00E4008A" w:rsidP="00E4008A">
      <w:pPr>
        <w:ind w:left="-5" w:right="7"/>
        <w:rPr>
          <w:rFonts w:cstheme="minorHAnsi"/>
          <w:b/>
          <w:bCs/>
          <w:color w:val="auto"/>
          <w:sz w:val="24"/>
          <w:szCs w:val="24"/>
        </w:rPr>
      </w:pPr>
      <w:r w:rsidRPr="00E4008A">
        <w:rPr>
          <w:rFonts w:cstheme="minorHAnsi"/>
          <w:b/>
          <w:bCs/>
          <w:color w:val="auto"/>
          <w:sz w:val="24"/>
          <w:szCs w:val="24"/>
          <w:highlight w:val="lightGray"/>
        </w:rPr>
        <w:t>IMPORTANT : Dès le tour de reconnaissance, les joueurs et joueuses devront présenter à l’accueil du golf les autorisations parentales d’intervention pour mineur et de contrôle antidopage.</w:t>
      </w:r>
    </w:p>
    <w:p w:rsidR="00E4008A" w:rsidRPr="00E4008A" w:rsidRDefault="00E4008A" w:rsidP="00E4008A">
      <w:pPr>
        <w:ind w:left="-5" w:right="7"/>
        <w:rPr>
          <w:rFonts w:cstheme="minorHAnsi"/>
          <w:b/>
          <w:bCs/>
          <w:color w:val="auto"/>
          <w:sz w:val="24"/>
          <w:szCs w:val="24"/>
        </w:rPr>
      </w:pPr>
      <w:bookmarkStart w:id="1" w:name="_GoBack"/>
    </w:p>
    <w:bookmarkEnd w:id="1"/>
    <w:p w:rsidR="00E4008A" w:rsidRPr="00E4008A" w:rsidRDefault="00E4008A" w:rsidP="00E4008A">
      <w:pPr>
        <w:spacing w:after="108" w:line="259" w:lineRule="auto"/>
        <w:rPr>
          <w:rFonts w:cstheme="minorHAnsi"/>
          <w:color w:val="auto"/>
          <w:sz w:val="24"/>
          <w:szCs w:val="24"/>
        </w:rPr>
      </w:pPr>
      <w:r w:rsidRPr="00E4008A">
        <w:rPr>
          <w:rFonts w:cstheme="minorHAnsi"/>
          <w:b/>
          <w:color w:val="auto"/>
          <w:sz w:val="24"/>
          <w:szCs w:val="24"/>
        </w:rPr>
        <w:t>NOTA BENE</w:t>
      </w:r>
      <w:r w:rsidRPr="00E4008A">
        <w:rPr>
          <w:rFonts w:cstheme="minorHAnsi"/>
          <w:color w:val="auto"/>
          <w:sz w:val="24"/>
          <w:szCs w:val="24"/>
        </w:rPr>
        <w:t xml:space="preserve"> : Cadets, chariots électriques et </w:t>
      </w:r>
      <w:r w:rsidRPr="00E4008A">
        <w:rPr>
          <w:rFonts w:cstheme="minorHAnsi"/>
          <w:color w:val="auto"/>
          <w:sz w:val="24"/>
          <w:szCs w:val="24"/>
          <w:u w:val="single"/>
        </w:rPr>
        <w:t>utilisation des appareils de mesure de distance</w:t>
      </w:r>
      <w:r w:rsidRPr="00E4008A">
        <w:rPr>
          <w:rFonts w:cstheme="minorHAnsi"/>
          <w:color w:val="auto"/>
          <w:sz w:val="24"/>
          <w:szCs w:val="24"/>
        </w:rPr>
        <w:t xml:space="preserve"> sont interdits</w:t>
      </w:r>
    </w:p>
    <w:p w:rsidR="00E4008A" w:rsidRPr="00E4008A" w:rsidRDefault="00E4008A" w:rsidP="00E4008A">
      <w:pPr>
        <w:spacing w:line="338" w:lineRule="auto"/>
        <w:ind w:left="-5" w:right="7"/>
        <w:rPr>
          <w:rFonts w:cstheme="minorHAnsi"/>
          <w:color w:val="auto"/>
          <w:sz w:val="24"/>
          <w:szCs w:val="24"/>
        </w:rPr>
      </w:pPr>
      <w:r w:rsidRPr="00E4008A">
        <w:rPr>
          <w:rFonts w:cstheme="minorHAnsi"/>
          <w:color w:val="auto"/>
          <w:sz w:val="24"/>
          <w:szCs w:val="24"/>
        </w:rPr>
        <w:t xml:space="preserve">Inscriptions limitées à </w:t>
      </w:r>
      <w:r w:rsidRPr="00E4008A">
        <w:rPr>
          <w:rFonts w:cstheme="minorHAnsi"/>
          <w:b/>
          <w:bCs/>
          <w:color w:val="FF0000"/>
          <w:sz w:val="24"/>
          <w:szCs w:val="24"/>
        </w:rPr>
        <w:t>1</w:t>
      </w:r>
      <w:r w:rsidR="003A2152">
        <w:rPr>
          <w:rFonts w:cstheme="minorHAnsi"/>
          <w:b/>
          <w:bCs/>
          <w:color w:val="FF0000"/>
          <w:sz w:val="24"/>
          <w:szCs w:val="24"/>
        </w:rPr>
        <w:t xml:space="preserve">20 </w:t>
      </w:r>
      <w:r w:rsidRPr="00E4008A">
        <w:rPr>
          <w:rFonts w:cstheme="minorHAnsi"/>
          <w:color w:val="auto"/>
          <w:sz w:val="24"/>
          <w:szCs w:val="24"/>
        </w:rPr>
        <w:t xml:space="preserve">joueurs dont 15 filles minimum et 12 Wild </w:t>
      </w:r>
      <w:proofErr w:type="spellStart"/>
      <w:r w:rsidRPr="00E4008A">
        <w:rPr>
          <w:rFonts w:cstheme="minorHAnsi"/>
          <w:color w:val="auto"/>
          <w:sz w:val="24"/>
          <w:szCs w:val="24"/>
        </w:rPr>
        <w:t>Cards</w:t>
      </w:r>
      <w:proofErr w:type="spellEnd"/>
      <w:r w:rsidRPr="00E4008A">
        <w:rPr>
          <w:rFonts w:cstheme="minorHAnsi"/>
          <w:color w:val="auto"/>
          <w:sz w:val="24"/>
          <w:szCs w:val="24"/>
        </w:rPr>
        <w:t xml:space="preserve"> </w:t>
      </w:r>
    </w:p>
    <w:p w:rsidR="00E4008A" w:rsidRPr="00E4008A" w:rsidRDefault="00E4008A" w:rsidP="00E4008A">
      <w:pPr>
        <w:ind w:left="-5" w:right="7"/>
        <w:rPr>
          <w:rFonts w:cstheme="minorHAnsi"/>
          <w:color w:val="auto"/>
          <w:sz w:val="24"/>
          <w:szCs w:val="24"/>
        </w:rPr>
      </w:pPr>
      <w:r w:rsidRPr="00E4008A">
        <w:rPr>
          <w:rFonts w:cstheme="minorHAnsi"/>
          <w:b/>
          <w:color w:val="auto"/>
          <w:sz w:val="24"/>
          <w:szCs w:val="24"/>
          <w:u w:val="single"/>
        </w:rPr>
        <w:t>Les joueurs U12</w:t>
      </w:r>
      <w:r w:rsidRPr="00E4008A">
        <w:rPr>
          <w:rFonts w:cstheme="minorHAnsi"/>
          <w:color w:val="auto"/>
          <w:sz w:val="24"/>
          <w:szCs w:val="24"/>
        </w:rPr>
        <w:t xml:space="preserve"> seront retenus en privilégiant d’abord l’ordre du Mérite Jeunes, puis leur rang (calculé sur un minimum de 6 tours) dans le fichier de moyenne de scores en stroke </w:t>
      </w:r>
      <w:proofErr w:type="spellStart"/>
      <w:r w:rsidRPr="00E4008A">
        <w:rPr>
          <w:rFonts w:cstheme="minorHAnsi"/>
          <w:color w:val="auto"/>
          <w:sz w:val="24"/>
          <w:szCs w:val="24"/>
        </w:rPr>
        <w:t>play</w:t>
      </w:r>
      <w:proofErr w:type="spellEnd"/>
      <w:r w:rsidRPr="00E4008A">
        <w:rPr>
          <w:rFonts w:cstheme="minorHAnsi"/>
          <w:color w:val="auto"/>
          <w:sz w:val="24"/>
          <w:szCs w:val="24"/>
        </w:rPr>
        <w:t xml:space="preserve"> sur 12 mois disponible sur Extranet, puis l’ordre des index à la date de clôture des inscriptions, puis l’ordre d’arrivée des inscriptions, tout en respectant le nombre minimum de filles et de garçons indiqué dans le tableau précédent.</w:t>
      </w:r>
    </w:p>
    <w:p w:rsidR="000D3F06" w:rsidRDefault="000D3F06" w:rsidP="00E4008A">
      <w:pPr>
        <w:ind w:left="-5" w:right="7"/>
        <w:rPr>
          <w:rFonts w:cstheme="minorHAnsi"/>
          <w:b/>
          <w:color w:val="auto"/>
          <w:sz w:val="24"/>
          <w:szCs w:val="24"/>
          <w:u w:val="single"/>
        </w:rPr>
      </w:pPr>
    </w:p>
    <w:p w:rsidR="00E4008A" w:rsidRPr="00E4008A" w:rsidRDefault="00E4008A" w:rsidP="00E4008A">
      <w:pPr>
        <w:ind w:left="-5" w:right="7"/>
        <w:rPr>
          <w:rFonts w:cstheme="minorHAnsi"/>
          <w:color w:val="auto"/>
          <w:sz w:val="24"/>
          <w:szCs w:val="24"/>
        </w:rPr>
      </w:pPr>
      <w:r w:rsidRPr="00E4008A">
        <w:rPr>
          <w:rFonts w:cstheme="minorHAnsi"/>
          <w:b/>
          <w:color w:val="auto"/>
          <w:sz w:val="24"/>
          <w:szCs w:val="24"/>
          <w:u w:val="single"/>
        </w:rPr>
        <w:t>Les joueurs Minimes et Benjamins</w:t>
      </w:r>
      <w:r w:rsidRPr="00E4008A">
        <w:rPr>
          <w:rFonts w:cstheme="minorHAnsi"/>
          <w:color w:val="auto"/>
          <w:sz w:val="24"/>
          <w:szCs w:val="24"/>
        </w:rPr>
        <w:t xml:space="preserve"> seront retenus en privilégiant d’abord l’ordre du Mérite Jeunes, puis l’ordre des index à la date de clôture des inscriptions, puis l’ordre </w:t>
      </w:r>
      <w:r w:rsidRPr="00E4008A">
        <w:rPr>
          <w:rFonts w:cstheme="minorHAnsi"/>
          <w:color w:val="auto"/>
          <w:sz w:val="24"/>
          <w:szCs w:val="24"/>
        </w:rPr>
        <w:lastRenderedPageBreak/>
        <w:t xml:space="preserve">d’arrivée des inscriptions, tout en respectant le nombre minimum de filles et de garçons indiqué dans le tableau précédent. </w:t>
      </w:r>
    </w:p>
    <w:p w:rsidR="00E4008A" w:rsidRPr="00E4008A" w:rsidRDefault="00E4008A" w:rsidP="00E4008A">
      <w:pPr>
        <w:ind w:left="-5" w:right="7"/>
        <w:rPr>
          <w:rFonts w:cstheme="minorHAnsi"/>
          <w:color w:val="auto"/>
          <w:sz w:val="24"/>
          <w:szCs w:val="24"/>
        </w:rPr>
      </w:pPr>
    </w:p>
    <w:p w:rsidR="00E4008A" w:rsidRPr="00E4008A" w:rsidRDefault="00E4008A" w:rsidP="00E4008A">
      <w:pPr>
        <w:spacing w:after="129"/>
        <w:ind w:left="-5" w:right="7"/>
        <w:rPr>
          <w:rFonts w:cstheme="minorHAnsi"/>
          <w:color w:val="auto"/>
          <w:sz w:val="24"/>
          <w:szCs w:val="24"/>
        </w:rPr>
      </w:pPr>
      <w:bookmarkStart w:id="2" w:name="_Hlk33168431"/>
      <w:r w:rsidRPr="00E4008A">
        <w:rPr>
          <w:rFonts w:cstheme="minorHAnsi"/>
          <w:b/>
          <w:color w:val="auto"/>
          <w:sz w:val="24"/>
          <w:szCs w:val="24"/>
          <w:u w:val="single" w:color="333333"/>
        </w:rPr>
        <w:t>Le champ des joueurs</w:t>
      </w:r>
      <w:r w:rsidRPr="00E4008A">
        <w:rPr>
          <w:rFonts w:cstheme="minorHAnsi"/>
          <w:color w:val="auto"/>
          <w:sz w:val="24"/>
          <w:szCs w:val="24"/>
        </w:rPr>
        <w:t xml:space="preserve"> sera déterminé comme suit : </w:t>
      </w:r>
      <w:r w:rsidRPr="00E4008A">
        <w:rPr>
          <w:rFonts w:cstheme="minorHAnsi"/>
          <w:color w:val="auto"/>
          <w:sz w:val="24"/>
          <w:szCs w:val="24"/>
        </w:rPr>
        <w:tab/>
        <w:t xml:space="preserve"> </w:t>
      </w:r>
      <w:r w:rsidRPr="00E4008A">
        <w:rPr>
          <w:rFonts w:cstheme="minorHAnsi"/>
          <w:color w:val="auto"/>
          <w:sz w:val="24"/>
          <w:szCs w:val="24"/>
        </w:rPr>
        <w:tab/>
        <w:t xml:space="preserve">     </w:t>
      </w:r>
    </w:p>
    <w:p w:rsidR="00E4008A" w:rsidRPr="00E4008A" w:rsidRDefault="00E4008A" w:rsidP="00E4008A">
      <w:pPr>
        <w:spacing w:line="256" w:lineRule="auto"/>
        <w:rPr>
          <w:rFonts w:cstheme="minorHAnsi"/>
          <w:color w:val="auto"/>
          <w:sz w:val="24"/>
          <w:szCs w:val="24"/>
        </w:rPr>
      </w:pPr>
      <w:r w:rsidRPr="00E4008A">
        <w:rPr>
          <w:rFonts w:cstheme="minorHAnsi"/>
          <w:color w:val="auto"/>
          <w:sz w:val="24"/>
          <w:szCs w:val="24"/>
        </w:rPr>
        <w:t xml:space="preserve">  </w:t>
      </w:r>
    </w:p>
    <w:tbl>
      <w:tblPr>
        <w:tblStyle w:val="Grilledutableau"/>
        <w:tblW w:w="9712" w:type="dxa"/>
        <w:jc w:val="center"/>
        <w:tblLook w:val="04A0" w:firstRow="1" w:lastRow="0" w:firstColumn="1" w:lastColumn="0" w:noHBand="0" w:noVBand="1"/>
      </w:tblPr>
      <w:tblGrid>
        <w:gridCol w:w="1984"/>
        <w:gridCol w:w="2589"/>
        <w:gridCol w:w="1633"/>
        <w:gridCol w:w="1829"/>
        <w:gridCol w:w="1677"/>
      </w:tblGrid>
      <w:tr w:rsidR="00E4008A" w:rsidRPr="00E4008A" w:rsidTr="00D71179">
        <w:trPr>
          <w:trHeight w:val="17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08A" w:rsidRPr="00E4008A" w:rsidRDefault="00E4008A" w:rsidP="00D71179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8A" w:rsidRPr="00E4008A" w:rsidRDefault="00E4008A" w:rsidP="00D71179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E4008A">
              <w:rPr>
                <w:rFonts w:cstheme="minorHAnsi"/>
                <w:b/>
                <w:color w:val="auto"/>
                <w:sz w:val="24"/>
                <w:szCs w:val="24"/>
              </w:rPr>
              <w:t xml:space="preserve">Nombre maximal </w:t>
            </w:r>
            <w:r w:rsidRPr="00E4008A">
              <w:rPr>
                <w:rFonts w:cstheme="minorHAnsi"/>
                <w:color w:val="auto"/>
                <w:sz w:val="24"/>
                <w:szCs w:val="24"/>
              </w:rPr>
              <w:t>de joueurs autorisé en incluant</w:t>
            </w:r>
          </w:p>
          <w:p w:rsidR="00E4008A" w:rsidRPr="00E4008A" w:rsidRDefault="00E4008A" w:rsidP="00D71179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E4008A">
              <w:rPr>
                <w:rFonts w:cstheme="minorHAnsi"/>
                <w:color w:val="auto"/>
                <w:sz w:val="24"/>
                <w:szCs w:val="24"/>
              </w:rPr>
              <w:t>les garçons, les filles et les WC</w:t>
            </w:r>
          </w:p>
          <w:p w:rsidR="00E4008A" w:rsidRPr="00E4008A" w:rsidRDefault="003A2152" w:rsidP="00D71179">
            <w:pPr>
              <w:jc w:val="center"/>
              <w:rPr>
                <w:rFonts w:cstheme="minorHAnsi"/>
                <w:b/>
                <w:color w:val="auto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8A" w:rsidRPr="00E4008A" w:rsidRDefault="00E4008A" w:rsidP="00D71179">
            <w:pPr>
              <w:jc w:val="center"/>
              <w:rPr>
                <w:rFonts w:cstheme="minorHAnsi"/>
                <w:b/>
                <w:color w:val="auto"/>
                <w:sz w:val="24"/>
                <w:szCs w:val="24"/>
              </w:rPr>
            </w:pPr>
            <w:r w:rsidRPr="00E4008A">
              <w:rPr>
                <w:rFonts w:cstheme="minorHAnsi"/>
                <w:b/>
                <w:color w:val="auto"/>
                <w:sz w:val="24"/>
                <w:szCs w:val="24"/>
              </w:rPr>
              <w:t>Garçons :</w:t>
            </w:r>
          </w:p>
          <w:p w:rsidR="00E4008A" w:rsidRPr="00E4008A" w:rsidRDefault="00E4008A" w:rsidP="00D71179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E4008A">
              <w:rPr>
                <w:rFonts w:cstheme="minorHAnsi"/>
                <w:color w:val="auto"/>
                <w:sz w:val="24"/>
                <w:szCs w:val="24"/>
              </w:rPr>
              <w:t>Nombre minimum à prévoir dans le règlement</w:t>
            </w:r>
          </w:p>
          <w:p w:rsidR="00E4008A" w:rsidRPr="00E4008A" w:rsidRDefault="003A2152" w:rsidP="00D71179">
            <w:pPr>
              <w:jc w:val="center"/>
              <w:rPr>
                <w:rFonts w:cstheme="minorHAnsi"/>
                <w:b/>
                <w:color w:val="auto"/>
                <w:sz w:val="24"/>
                <w:szCs w:val="24"/>
              </w:rPr>
            </w:pPr>
            <w:r>
              <w:rPr>
                <w:rFonts w:cstheme="minorHAnsi"/>
                <w:b/>
                <w:color w:val="auto"/>
                <w:sz w:val="24"/>
                <w:szCs w:val="24"/>
              </w:rPr>
              <w:t>42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8A" w:rsidRPr="00E4008A" w:rsidRDefault="00E4008A" w:rsidP="00D71179">
            <w:pPr>
              <w:jc w:val="center"/>
              <w:rPr>
                <w:rFonts w:cstheme="minorHAnsi"/>
                <w:b/>
                <w:color w:val="auto"/>
                <w:sz w:val="24"/>
                <w:szCs w:val="24"/>
              </w:rPr>
            </w:pPr>
            <w:r w:rsidRPr="00E4008A">
              <w:rPr>
                <w:rFonts w:cstheme="minorHAnsi"/>
                <w:b/>
                <w:color w:val="auto"/>
                <w:sz w:val="24"/>
                <w:szCs w:val="24"/>
              </w:rPr>
              <w:t>Filles :</w:t>
            </w:r>
          </w:p>
          <w:p w:rsidR="00E4008A" w:rsidRPr="00E4008A" w:rsidRDefault="00E4008A" w:rsidP="00D71179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E4008A">
              <w:rPr>
                <w:rFonts w:cstheme="minorHAnsi"/>
                <w:color w:val="auto"/>
                <w:sz w:val="24"/>
                <w:szCs w:val="24"/>
              </w:rPr>
              <w:t>Nombre minimum à prévoir dans le règlement</w:t>
            </w:r>
          </w:p>
          <w:p w:rsidR="00E4008A" w:rsidRPr="00E4008A" w:rsidRDefault="00E4008A" w:rsidP="00D71179">
            <w:pPr>
              <w:jc w:val="center"/>
              <w:rPr>
                <w:rFonts w:cstheme="minorHAnsi"/>
                <w:b/>
                <w:color w:val="auto"/>
                <w:sz w:val="24"/>
                <w:szCs w:val="24"/>
              </w:rPr>
            </w:pPr>
            <w:r w:rsidRPr="00E4008A">
              <w:rPr>
                <w:rFonts w:cstheme="minorHAnsi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8A" w:rsidRPr="00E4008A" w:rsidRDefault="00E4008A" w:rsidP="00D71179">
            <w:pPr>
              <w:jc w:val="center"/>
              <w:rPr>
                <w:rFonts w:cstheme="minorHAnsi"/>
                <w:b/>
                <w:color w:val="auto"/>
                <w:sz w:val="24"/>
                <w:szCs w:val="24"/>
              </w:rPr>
            </w:pPr>
            <w:r w:rsidRPr="00E4008A">
              <w:rPr>
                <w:rFonts w:cstheme="minorHAnsi"/>
                <w:b/>
                <w:color w:val="auto"/>
                <w:sz w:val="24"/>
                <w:szCs w:val="24"/>
              </w:rPr>
              <w:t xml:space="preserve">Wild </w:t>
            </w:r>
            <w:proofErr w:type="spellStart"/>
            <w:r w:rsidRPr="00E4008A">
              <w:rPr>
                <w:rFonts w:cstheme="minorHAnsi"/>
                <w:b/>
                <w:color w:val="auto"/>
                <w:sz w:val="24"/>
                <w:szCs w:val="24"/>
              </w:rPr>
              <w:t>Cards</w:t>
            </w:r>
            <w:proofErr w:type="spellEnd"/>
            <w:r w:rsidRPr="00E4008A">
              <w:rPr>
                <w:rFonts w:cstheme="minorHAnsi"/>
                <w:b/>
                <w:color w:val="auto"/>
                <w:sz w:val="24"/>
                <w:szCs w:val="24"/>
              </w:rPr>
              <w:t xml:space="preserve"> :</w:t>
            </w:r>
          </w:p>
          <w:p w:rsidR="00E4008A" w:rsidRPr="00E4008A" w:rsidRDefault="00E4008A" w:rsidP="00D71179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E4008A">
              <w:rPr>
                <w:rFonts w:cstheme="minorHAnsi"/>
                <w:color w:val="auto"/>
                <w:sz w:val="24"/>
                <w:szCs w:val="24"/>
              </w:rPr>
              <w:t>Nombre maximum autorisé</w:t>
            </w:r>
          </w:p>
          <w:p w:rsidR="00E4008A" w:rsidRPr="00E4008A" w:rsidRDefault="00E4008A" w:rsidP="00D71179">
            <w:pPr>
              <w:jc w:val="center"/>
              <w:rPr>
                <w:rFonts w:cstheme="minorHAnsi"/>
                <w:b/>
                <w:color w:val="auto"/>
                <w:sz w:val="24"/>
                <w:szCs w:val="24"/>
              </w:rPr>
            </w:pPr>
          </w:p>
          <w:p w:rsidR="00E4008A" w:rsidRPr="00E4008A" w:rsidRDefault="003A2152" w:rsidP="00D71179">
            <w:pPr>
              <w:jc w:val="center"/>
              <w:rPr>
                <w:rFonts w:cstheme="minorHAnsi"/>
                <w:b/>
                <w:color w:val="auto"/>
                <w:sz w:val="24"/>
                <w:szCs w:val="24"/>
              </w:rPr>
            </w:pPr>
            <w:r>
              <w:rPr>
                <w:rFonts w:cstheme="minorHAnsi"/>
                <w:b/>
                <w:color w:val="auto"/>
                <w:sz w:val="24"/>
                <w:szCs w:val="24"/>
              </w:rPr>
              <w:t>12</w:t>
            </w:r>
          </w:p>
        </w:tc>
      </w:tr>
      <w:tr w:rsidR="00E4008A" w:rsidRPr="00E4008A" w:rsidTr="00D71179">
        <w:trPr>
          <w:trHeight w:val="136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8A" w:rsidRPr="00E4008A" w:rsidRDefault="00E4008A" w:rsidP="00D71179">
            <w:pPr>
              <w:rPr>
                <w:rFonts w:cstheme="minorHAnsi"/>
                <w:b/>
                <w:color w:val="auto"/>
                <w:sz w:val="24"/>
                <w:szCs w:val="24"/>
              </w:rPr>
            </w:pPr>
            <w:r w:rsidRPr="00E4008A">
              <w:rPr>
                <w:rFonts w:cstheme="minorHAnsi"/>
                <w:b/>
                <w:color w:val="auto"/>
                <w:sz w:val="24"/>
                <w:szCs w:val="24"/>
              </w:rPr>
              <w:t>Minimes</w:t>
            </w:r>
          </w:p>
          <w:p w:rsidR="00E4008A" w:rsidRPr="00E4008A" w:rsidRDefault="00E4008A" w:rsidP="00D71179">
            <w:pPr>
              <w:rPr>
                <w:rFonts w:cstheme="minorHAnsi"/>
                <w:b/>
                <w:color w:val="auto"/>
                <w:sz w:val="24"/>
                <w:szCs w:val="24"/>
              </w:rPr>
            </w:pPr>
            <w:r w:rsidRPr="00E4008A">
              <w:rPr>
                <w:rFonts w:cstheme="minorHAnsi"/>
                <w:b/>
                <w:color w:val="auto"/>
                <w:sz w:val="24"/>
                <w:szCs w:val="24"/>
              </w:rPr>
              <w:t>Benjamins</w:t>
            </w:r>
          </w:p>
          <w:p w:rsidR="00E4008A" w:rsidRPr="00E4008A" w:rsidRDefault="00E4008A" w:rsidP="00D71179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E4008A">
              <w:rPr>
                <w:rFonts w:cstheme="minorHAnsi"/>
                <w:b/>
                <w:color w:val="auto"/>
                <w:sz w:val="24"/>
                <w:szCs w:val="24"/>
              </w:rPr>
              <w:t>U12</w:t>
            </w:r>
            <w:r w:rsidRPr="00E4008A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008A" w:rsidRPr="00E4008A" w:rsidRDefault="00E4008A" w:rsidP="00D71179">
            <w:pPr>
              <w:jc w:val="center"/>
              <w:rPr>
                <w:rFonts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8A" w:rsidRPr="00E4008A" w:rsidRDefault="003A2152" w:rsidP="00D71179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6</w:t>
            </w:r>
          </w:p>
          <w:p w:rsidR="00E4008A" w:rsidRPr="00E4008A" w:rsidRDefault="003A2152" w:rsidP="00D71179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18</w:t>
            </w:r>
          </w:p>
          <w:p w:rsidR="00E4008A" w:rsidRPr="00E4008A" w:rsidRDefault="003A2152" w:rsidP="00D71179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8A" w:rsidRPr="00E4008A" w:rsidRDefault="00E4008A" w:rsidP="00D71179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E4008A">
              <w:rPr>
                <w:rFonts w:cstheme="minorHAnsi"/>
                <w:color w:val="auto"/>
                <w:sz w:val="24"/>
                <w:szCs w:val="24"/>
              </w:rPr>
              <w:t>3</w:t>
            </w:r>
          </w:p>
          <w:p w:rsidR="00E4008A" w:rsidRPr="00E4008A" w:rsidRDefault="00E4008A" w:rsidP="00D71179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E4008A">
              <w:rPr>
                <w:rFonts w:cstheme="minorHAnsi"/>
                <w:color w:val="auto"/>
                <w:sz w:val="24"/>
                <w:szCs w:val="24"/>
              </w:rPr>
              <w:t>6</w:t>
            </w:r>
          </w:p>
          <w:p w:rsidR="00E4008A" w:rsidRPr="00E4008A" w:rsidRDefault="00E4008A" w:rsidP="00D71179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E4008A">
              <w:rPr>
                <w:rFonts w:cstheme="minorHAnsi"/>
                <w:color w:val="auto"/>
                <w:sz w:val="24"/>
                <w:szCs w:val="24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8A" w:rsidRPr="00E4008A" w:rsidRDefault="00E4008A" w:rsidP="00D71179">
            <w:pPr>
              <w:jc w:val="center"/>
              <w:rPr>
                <w:rFonts w:cstheme="minorHAnsi"/>
                <w:b/>
                <w:color w:val="auto"/>
                <w:sz w:val="24"/>
                <w:szCs w:val="24"/>
              </w:rPr>
            </w:pPr>
          </w:p>
        </w:tc>
      </w:tr>
      <w:bookmarkEnd w:id="2"/>
    </w:tbl>
    <w:p w:rsidR="00E4008A" w:rsidRPr="00E4008A" w:rsidRDefault="00E4008A" w:rsidP="00E4008A">
      <w:pPr>
        <w:ind w:left="-5" w:right="7"/>
        <w:rPr>
          <w:rFonts w:cstheme="minorHAnsi"/>
          <w:color w:val="auto"/>
          <w:sz w:val="24"/>
          <w:szCs w:val="24"/>
        </w:rPr>
      </w:pPr>
    </w:p>
    <w:p w:rsidR="00E4008A" w:rsidRPr="00E4008A" w:rsidRDefault="00E4008A" w:rsidP="00E4008A">
      <w:pPr>
        <w:ind w:left="-5" w:right="7"/>
        <w:rPr>
          <w:rFonts w:cstheme="minorHAnsi"/>
          <w:color w:val="auto"/>
          <w:sz w:val="24"/>
          <w:szCs w:val="24"/>
        </w:rPr>
      </w:pPr>
    </w:p>
    <w:p w:rsidR="00E4008A" w:rsidRPr="00E4008A" w:rsidRDefault="00E4008A" w:rsidP="00E400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56" w:lineRule="auto"/>
        <w:jc w:val="center"/>
        <w:rPr>
          <w:rFonts w:cstheme="minorHAnsi"/>
          <w:b/>
          <w:bCs/>
          <w:color w:val="auto"/>
          <w:sz w:val="32"/>
          <w:szCs w:val="32"/>
        </w:rPr>
      </w:pPr>
      <w:r w:rsidRPr="00E4008A">
        <w:rPr>
          <w:rFonts w:cstheme="minorHAnsi"/>
          <w:b/>
          <w:bCs/>
          <w:color w:val="auto"/>
          <w:sz w:val="32"/>
          <w:szCs w:val="32"/>
        </w:rPr>
        <w:t>FORMULE DE JEU</w:t>
      </w:r>
    </w:p>
    <w:p w:rsidR="00E4008A" w:rsidRPr="00E4008A" w:rsidRDefault="00E4008A" w:rsidP="00E4008A">
      <w:pPr>
        <w:ind w:left="-5" w:right="7"/>
        <w:rPr>
          <w:rFonts w:cstheme="minorHAnsi"/>
          <w:color w:val="auto"/>
          <w:sz w:val="24"/>
          <w:szCs w:val="24"/>
        </w:rPr>
      </w:pPr>
    </w:p>
    <w:p w:rsidR="00E4008A" w:rsidRPr="00E4008A" w:rsidRDefault="00E4008A" w:rsidP="00E4008A">
      <w:pPr>
        <w:ind w:left="-5" w:right="7"/>
        <w:rPr>
          <w:rFonts w:cstheme="minorHAnsi"/>
          <w:color w:val="auto"/>
          <w:sz w:val="24"/>
          <w:szCs w:val="24"/>
        </w:rPr>
      </w:pPr>
      <w:r w:rsidRPr="00E4008A">
        <w:rPr>
          <w:rFonts w:cstheme="minorHAnsi"/>
          <w:color w:val="auto"/>
          <w:sz w:val="24"/>
          <w:szCs w:val="24"/>
        </w:rPr>
        <w:t xml:space="preserve">36 trous stroke </w:t>
      </w:r>
      <w:proofErr w:type="spellStart"/>
      <w:r w:rsidRPr="00E4008A">
        <w:rPr>
          <w:rFonts w:cstheme="minorHAnsi"/>
          <w:color w:val="auto"/>
          <w:sz w:val="24"/>
          <w:szCs w:val="24"/>
        </w:rPr>
        <w:t>play</w:t>
      </w:r>
      <w:proofErr w:type="spellEnd"/>
      <w:r w:rsidRPr="00E4008A">
        <w:rPr>
          <w:rFonts w:cstheme="minorHAnsi"/>
          <w:color w:val="auto"/>
          <w:sz w:val="24"/>
          <w:szCs w:val="24"/>
        </w:rPr>
        <w:t xml:space="preserve">, 18 trous par jour  </w:t>
      </w:r>
    </w:p>
    <w:p w:rsidR="00E4008A" w:rsidRPr="00E4008A" w:rsidRDefault="00E4008A" w:rsidP="00E4008A">
      <w:pPr>
        <w:ind w:left="-5" w:right="7"/>
        <w:rPr>
          <w:rFonts w:cstheme="minorHAnsi"/>
          <w:color w:val="auto"/>
          <w:sz w:val="24"/>
          <w:szCs w:val="24"/>
        </w:rPr>
      </w:pPr>
      <w:r w:rsidRPr="00E4008A">
        <w:rPr>
          <w:rFonts w:cstheme="minorHAnsi"/>
          <w:color w:val="auto"/>
          <w:sz w:val="24"/>
          <w:szCs w:val="24"/>
        </w:rPr>
        <w:t xml:space="preserve">Tour 1 : Par catégorie et par sexe par ordre croissant d’index </w:t>
      </w:r>
    </w:p>
    <w:p w:rsidR="00E4008A" w:rsidRPr="00E4008A" w:rsidRDefault="00E4008A" w:rsidP="00E4008A">
      <w:pPr>
        <w:ind w:left="-5" w:right="7"/>
        <w:rPr>
          <w:rFonts w:cstheme="minorHAnsi"/>
          <w:color w:val="auto"/>
          <w:sz w:val="24"/>
          <w:szCs w:val="24"/>
        </w:rPr>
      </w:pPr>
      <w:r w:rsidRPr="00E4008A">
        <w:rPr>
          <w:rFonts w:cstheme="minorHAnsi"/>
          <w:color w:val="auto"/>
          <w:sz w:val="24"/>
          <w:szCs w:val="24"/>
        </w:rPr>
        <w:t>Tour 2 : Par catégorie et par sexe par ordre inverse des résultats</w:t>
      </w:r>
      <w:r w:rsidRPr="00E4008A">
        <w:rPr>
          <w:rFonts w:cstheme="minorHAnsi"/>
          <w:b/>
          <w:color w:val="auto"/>
          <w:sz w:val="24"/>
          <w:szCs w:val="24"/>
        </w:rPr>
        <w:t xml:space="preserve"> </w:t>
      </w:r>
    </w:p>
    <w:p w:rsidR="00E4008A" w:rsidRPr="00E4008A" w:rsidRDefault="00E4008A" w:rsidP="00E4008A">
      <w:pPr>
        <w:spacing w:line="256" w:lineRule="auto"/>
        <w:rPr>
          <w:rFonts w:cstheme="minorHAnsi"/>
          <w:color w:val="auto"/>
          <w:sz w:val="24"/>
          <w:szCs w:val="24"/>
        </w:rPr>
      </w:pPr>
      <w:r w:rsidRPr="00E4008A">
        <w:rPr>
          <w:rFonts w:cstheme="minorHAnsi"/>
          <w:b/>
          <w:color w:val="auto"/>
          <w:sz w:val="24"/>
          <w:szCs w:val="24"/>
        </w:rPr>
        <w:t xml:space="preserve"> </w:t>
      </w:r>
    </w:p>
    <w:p w:rsidR="00E4008A" w:rsidRPr="00E4008A" w:rsidRDefault="00E4008A" w:rsidP="00E4008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center"/>
        <w:rPr>
          <w:rFonts w:cstheme="minorHAnsi"/>
          <w:b/>
          <w:bCs/>
          <w:color w:val="auto"/>
          <w:sz w:val="32"/>
          <w:szCs w:val="32"/>
        </w:rPr>
      </w:pPr>
      <w:r w:rsidRPr="00E4008A">
        <w:rPr>
          <w:rFonts w:cstheme="minorHAnsi"/>
          <w:b/>
          <w:bCs/>
          <w:color w:val="auto"/>
          <w:sz w:val="32"/>
          <w:szCs w:val="32"/>
        </w:rPr>
        <w:t>DROITS D’INSCRIPTIONS</w:t>
      </w:r>
    </w:p>
    <w:p w:rsidR="00E4008A" w:rsidRPr="00E4008A" w:rsidRDefault="00E4008A" w:rsidP="00E4008A">
      <w:pPr>
        <w:rPr>
          <w:rFonts w:cstheme="minorHAnsi"/>
          <w:color w:val="auto"/>
          <w:sz w:val="24"/>
          <w:szCs w:val="24"/>
        </w:rPr>
      </w:pPr>
    </w:p>
    <w:p w:rsidR="00E4008A" w:rsidRPr="00E4008A" w:rsidRDefault="00E4008A" w:rsidP="00E4008A">
      <w:pPr>
        <w:jc w:val="left"/>
        <w:rPr>
          <w:rFonts w:eastAsia="Times New Roman" w:cstheme="minorHAnsi"/>
          <w:color w:val="auto"/>
          <w:sz w:val="24"/>
          <w:szCs w:val="24"/>
        </w:rPr>
      </w:pPr>
      <w:r w:rsidRPr="00E4008A">
        <w:rPr>
          <w:rFonts w:cstheme="minorHAnsi"/>
          <w:color w:val="auto"/>
          <w:sz w:val="24"/>
          <w:szCs w:val="24"/>
        </w:rPr>
        <w:t xml:space="preserve">Les droits d'engagement comprenant les </w:t>
      </w:r>
      <w:r w:rsidR="00C30D45" w:rsidRPr="00E4008A">
        <w:rPr>
          <w:rFonts w:cstheme="minorHAnsi"/>
          <w:color w:val="auto"/>
          <w:sz w:val="24"/>
          <w:szCs w:val="24"/>
        </w:rPr>
        <w:t>Green-fees</w:t>
      </w:r>
      <w:r w:rsidRPr="00E4008A">
        <w:rPr>
          <w:rFonts w:cstheme="minorHAnsi"/>
          <w:color w:val="auto"/>
          <w:sz w:val="24"/>
          <w:szCs w:val="24"/>
        </w:rPr>
        <w:t xml:space="preserve"> des journées de compétition et d'une journée d'entraînement la veille de l’épreuve (réservation auprès du golf</w:t>
      </w:r>
      <w:r w:rsidR="000D3F06">
        <w:rPr>
          <w:rFonts w:cstheme="minorHAnsi"/>
          <w:color w:val="auto"/>
          <w:sz w:val="24"/>
          <w:szCs w:val="24"/>
        </w:rPr>
        <w:t>)</w:t>
      </w:r>
    </w:p>
    <w:p w:rsidR="00E4008A" w:rsidRPr="00E4008A" w:rsidRDefault="00E4008A" w:rsidP="00E4008A">
      <w:pPr>
        <w:jc w:val="left"/>
        <w:rPr>
          <w:rFonts w:cstheme="minorHAnsi"/>
          <w:color w:val="auto"/>
          <w:sz w:val="24"/>
          <w:szCs w:val="24"/>
        </w:rPr>
      </w:pPr>
      <w:r w:rsidRPr="00E4008A">
        <w:rPr>
          <w:rFonts w:cstheme="minorHAnsi"/>
          <w:color w:val="auto"/>
          <w:sz w:val="24"/>
          <w:szCs w:val="24"/>
        </w:rPr>
        <w:t xml:space="preserve"> Extérieurs </w:t>
      </w:r>
      <w:r w:rsidRPr="00E4008A">
        <w:rPr>
          <w:rFonts w:cstheme="minorHAnsi"/>
          <w:color w:val="auto"/>
          <w:sz w:val="24"/>
          <w:szCs w:val="24"/>
        </w:rPr>
        <w:tab/>
        <w:t xml:space="preserve"> </w:t>
      </w:r>
      <w:r>
        <w:rPr>
          <w:rFonts w:cstheme="minorHAnsi"/>
          <w:color w:val="auto"/>
          <w:sz w:val="24"/>
          <w:szCs w:val="24"/>
        </w:rPr>
        <w:tab/>
      </w:r>
      <w:r w:rsidRPr="00E4008A">
        <w:rPr>
          <w:rFonts w:cstheme="minorHAnsi"/>
          <w:color w:val="auto"/>
          <w:sz w:val="24"/>
          <w:szCs w:val="24"/>
        </w:rPr>
        <w:tab/>
        <w:t xml:space="preserve">40€ </w:t>
      </w:r>
    </w:p>
    <w:p w:rsidR="00E4008A" w:rsidRPr="00E4008A" w:rsidRDefault="00E4008A" w:rsidP="00E4008A">
      <w:pPr>
        <w:tabs>
          <w:tab w:val="center" w:pos="3068"/>
        </w:tabs>
        <w:ind w:left="-15"/>
        <w:jc w:val="left"/>
        <w:rPr>
          <w:rFonts w:cstheme="minorHAnsi"/>
          <w:color w:val="auto"/>
          <w:sz w:val="24"/>
          <w:szCs w:val="24"/>
        </w:rPr>
      </w:pPr>
      <w:r w:rsidRPr="00E4008A">
        <w:rPr>
          <w:rFonts w:cstheme="minorHAnsi"/>
          <w:color w:val="auto"/>
          <w:sz w:val="24"/>
          <w:szCs w:val="24"/>
        </w:rPr>
        <w:t xml:space="preserve">Membres du club </w:t>
      </w:r>
      <w:r>
        <w:rPr>
          <w:rFonts w:cstheme="minorHAnsi"/>
          <w:color w:val="auto"/>
          <w:sz w:val="24"/>
          <w:szCs w:val="24"/>
        </w:rPr>
        <w:tab/>
      </w:r>
      <w:r w:rsidRPr="00E4008A">
        <w:rPr>
          <w:rFonts w:cstheme="minorHAnsi"/>
          <w:color w:val="auto"/>
          <w:sz w:val="24"/>
          <w:szCs w:val="24"/>
        </w:rPr>
        <w:t xml:space="preserve">20€ </w:t>
      </w:r>
    </w:p>
    <w:p w:rsidR="00E4008A" w:rsidRDefault="00E4008A" w:rsidP="00E4008A">
      <w:pPr>
        <w:rPr>
          <w:rFonts w:cstheme="minorHAnsi"/>
          <w:color w:val="auto"/>
          <w:sz w:val="24"/>
          <w:szCs w:val="24"/>
        </w:rPr>
      </w:pPr>
    </w:p>
    <w:p w:rsidR="00E4008A" w:rsidRPr="000D3F06" w:rsidRDefault="00E4008A" w:rsidP="00E4008A">
      <w:pPr>
        <w:ind w:left="-5" w:right="7"/>
        <w:rPr>
          <w:sz w:val="24"/>
          <w:szCs w:val="24"/>
        </w:rPr>
      </w:pPr>
      <w:r w:rsidRPr="000D3F06">
        <w:rPr>
          <w:sz w:val="24"/>
          <w:szCs w:val="24"/>
        </w:rPr>
        <w:t xml:space="preserve">Clôture des inscriptions le </w:t>
      </w:r>
      <w:r w:rsidR="003A2152">
        <w:rPr>
          <w:color w:val="FF0000"/>
          <w:sz w:val="24"/>
          <w:szCs w:val="24"/>
        </w:rPr>
        <w:t>Mercredi 09 Septembre 2020</w:t>
      </w:r>
    </w:p>
    <w:p w:rsidR="00E4008A" w:rsidRPr="000D3F06" w:rsidRDefault="00E4008A" w:rsidP="00E4008A">
      <w:pPr>
        <w:ind w:left="-5" w:right="7"/>
        <w:rPr>
          <w:sz w:val="24"/>
          <w:szCs w:val="24"/>
        </w:rPr>
      </w:pPr>
      <w:r w:rsidRPr="000D3F06">
        <w:rPr>
          <w:sz w:val="24"/>
          <w:szCs w:val="24"/>
        </w:rPr>
        <w:t xml:space="preserve">La liste des joueurs retenus sera publiée le </w:t>
      </w:r>
      <w:r w:rsidR="003A2152">
        <w:rPr>
          <w:color w:val="FF0000"/>
          <w:sz w:val="24"/>
          <w:szCs w:val="24"/>
        </w:rPr>
        <w:t xml:space="preserve">Mercredi 16 </w:t>
      </w:r>
      <w:r w:rsidR="00DF6BF5">
        <w:rPr>
          <w:color w:val="FF0000"/>
          <w:sz w:val="24"/>
          <w:szCs w:val="24"/>
        </w:rPr>
        <w:t>S</w:t>
      </w:r>
      <w:r w:rsidR="003A2152">
        <w:rPr>
          <w:color w:val="FF0000"/>
          <w:sz w:val="24"/>
          <w:szCs w:val="24"/>
        </w:rPr>
        <w:t>eptembre 2020</w:t>
      </w:r>
    </w:p>
    <w:p w:rsidR="00E4008A" w:rsidRPr="000D3F06" w:rsidRDefault="00E4008A" w:rsidP="00E4008A">
      <w:pPr>
        <w:ind w:left="-5" w:right="7"/>
        <w:rPr>
          <w:rFonts w:eastAsia="Times New Roman" w:cstheme="minorHAnsi"/>
          <w:b/>
          <w:bCs/>
          <w:color w:val="auto"/>
          <w:sz w:val="24"/>
          <w:szCs w:val="24"/>
        </w:rPr>
      </w:pPr>
      <w:r w:rsidRPr="000D3F06">
        <w:rPr>
          <w:rFonts w:cstheme="minorHAnsi"/>
          <w:b/>
          <w:bCs/>
          <w:color w:val="auto"/>
          <w:sz w:val="24"/>
          <w:szCs w:val="24"/>
        </w:rPr>
        <w:t xml:space="preserve">Bulletin d’inscription à renvoyer par courrier ou mail </w:t>
      </w:r>
      <w:hyperlink r:id="rId6" w:history="1">
        <w:r w:rsidRPr="000D3F06">
          <w:rPr>
            <w:rFonts w:eastAsia="Times New Roman" w:cstheme="minorHAnsi"/>
            <w:b/>
            <w:bCs/>
            <w:color w:val="auto"/>
            <w:sz w:val="24"/>
            <w:szCs w:val="24"/>
          </w:rPr>
          <w:t>soulajc@club-internet.fr</w:t>
        </w:r>
      </w:hyperlink>
    </w:p>
    <w:p w:rsidR="00E4008A" w:rsidRPr="000D3F06" w:rsidRDefault="00E4008A" w:rsidP="00E4008A">
      <w:pPr>
        <w:ind w:left="-5" w:right="7"/>
        <w:rPr>
          <w:rFonts w:cstheme="minorHAnsi"/>
          <w:color w:val="auto"/>
          <w:sz w:val="24"/>
          <w:szCs w:val="24"/>
        </w:rPr>
      </w:pPr>
      <w:r w:rsidRPr="000D3F06">
        <w:rPr>
          <w:rFonts w:cstheme="minorHAnsi"/>
          <w:b/>
          <w:bCs/>
          <w:color w:val="auto"/>
          <w:sz w:val="24"/>
          <w:szCs w:val="24"/>
        </w:rPr>
        <w:t>Site internet : golf-avoise.com s</w:t>
      </w:r>
      <w:r w:rsidRPr="000D3F06">
        <w:rPr>
          <w:rFonts w:cstheme="minorHAnsi"/>
          <w:color w:val="auto"/>
          <w:sz w:val="24"/>
          <w:szCs w:val="24"/>
        </w:rPr>
        <w:t>uivi du règle</w:t>
      </w:r>
      <w:r w:rsidR="003A2152">
        <w:rPr>
          <w:rFonts w:cstheme="minorHAnsi"/>
          <w:color w:val="auto"/>
          <w:sz w:val="24"/>
          <w:szCs w:val="24"/>
        </w:rPr>
        <w:t>ment</w:t>
      </w:r>
    </w:p>
    <w:p w:rsidR="00E4008A" w:rsidRDefault="00E4008A" w:rsidP="00E4008A">
      <w:pPr>
        <w:pStyle w:val="Standard"/>
      </w:pPr>
    </w:p>
    <w:p w:rsidR="00E4008A" w:rsidRDefault="00E4008A" w:rsidP="00E4008A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left="1652" w:right="2012"/>
        <w:jc w:val="center"/>
      </w:pPr>
      <w:r>
        <w:rPr>
          <w:rFonts w:eastAsia="Times New Roman" w:cs="Times New Roman"/>
          <w:b/>
          <w:bCs/>
          <w:color w:val="000000"/>
        </w:rPr>
        <w:t xml:space="preserve">Golf du Château d'Avoise </w:t>
      </w:r>
      <w:r w:rsidR="00C30D45">
        <w:rPr>
          <w:rFonts w:eastAsia="Times New Roman" w:cs="Times New Roman"/>
          <w:b/>
          <w:bCs/>
          <w:color w:val="000000"/>
        </w:rPr>
        <w:t>Rondpoint</w:t>
      </w:r>
      <w:r>
        <w:rPr>
          <w:rFonts w:eastAsia="Times New Roman" w:cs="Times New Roman"/>
          <w:b/>
          <w:bCs/>
          <w:color w:val="000000"/>
        </w:rPr>
        <w:t xml:space="preserve"> de l’Europe</w:t>
      </w:r>
    </w:p>
    <w:p w:rsidR="00E4008A" w:rsidRDefault="00E4008A" w:rsidP="00E4008A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left="1652" w:right="2012"/>
        <w:jc w:val="center"/>
      </w:pPr>
      <w:r>
        <w:rPr>
          <w:rFonts w:eastAsia="Times New Roman" w:cs="Times New Roman"/>
          <w:b/>
          <w:bCs/>
          <w:color w:val="000000"/>
          <w:lang w:val="en-US"/>
        </w:rPr>
        <w:t>71210 MONTCHANIN</w:t>
      </w:r>
    </w:p>
    <w:p w:rsidR="00E4008A" w:rsidRDefault="00C30D45" w:rsidP="00E4008A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left="1652" w:right="2012"/>
        <w:jc w:val="center"/>
      </w:pPr>
      <w:r w:rsidRPr="00ED72CC">
        <w:rPr>
          <w:rFonts w:eastAsia="Times New Roman" w:cs="Times New Roman"/>
          <w:b/>
          <w:bCs/>
          <w:color w:val="000000"/>
        </w:rPr>
        <w:t>Tél</w:t>
      </w:r>
      <w:r w:rsidR="00E4008A" w:rsidRPr="00ED72CC">
        <w:rPr>
          <w:rFonts w:eastAsia="Times New Roman" w:cs="Times New Roman"/>
          <w:b/>
          <w:bCs/>
          <w:color w:val="000000"/>
        </w:rPr>
        <w:t> : 03 85 78 19 19</w:t>
      </w:r>
    </w:p>
    <w:p w:rsidR="00E4008A" w:rsidRDefault="00C30D45" w:rsidP="00E4008A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left="1652" w:right="2012"/>
        <w:jc w:val="center"/>
      </w:pPr>
      <w:r w:rsidRPr="00ED72CC">
        <w:rPr>
          <w:rFonts w:eastAsia="Times New Roman" w:cs="Times New Roman"/>
          <w:b/>
          <w:bCs/>
          <w:color w:val="000000"/>
        </w:rPr>
        <w:t>Mail</w:t>
      </w:r>
      <w:r w:rsidR="00E4008A" w:rsidRPr="00ED72CC">
        <w:rPr>
          <w:rFonts w:eastAsia="Times New Roman" w:cs="Times New Roman"/>
          <w:b/>
          <w:bCs/>
          <w:color w:val="000000"/>
        </w:rPr>
        <w:t xml:space="preserve"> : </w:t>
      </w:r>
      <w:hyperlink r:id="rId7" w:history="1">
        <w:r w:rsidR="00E4008A" w:rsidRPr="00ED72CC">
          <w:rPr>
            <w:rFonts w:eastAsia="Times New Roman" w:cs="Times New Roman"/>
            <w:b/>
            <w:bCs/>
            <w:color w:val="002060"/>
          </w:rPr>
          <w:t>soulajc@club-internet.fr</w:t>
        </w:r>
      </w:hyperlink>
    </w:p>
    <w:p w:rsidR="00E4008A" w:rsidRDefault="00C30D45" w:rsidP="00E4008A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left="1652" w:right="2012"/>
        <w:jc w:val="center"/>
      </w:pPr>
      <w:r>
        <w:rPr>
          <w:rFonts w:eastAsia="Times New Roman" w:cs="Times New Roman"/>
          <w:b/>
          <w:bCs/>
          <w:color w:val="000000"/>
        </w:rPr>
        <w:t>Site</w:t>
      </w:r>
      <w:r w:rsidR="00E4008A">
        <w:rPr>
          <w:rFonts w:eastAsia="Times New Roman" w:cs="Times New Roman"/>
          <w:b/>
          <w:bCs/>
          <w:color w:val="000000"/>
        </w:rPr>
        <w:t xml:space="preserve"> internet : golf-avoise.com</w:t>
      </w:r>
    </w:p>
    <w:p w:rsidR="00E4008A" w:rsidRPr="00E4008A" w:rsidRDefault="00E4008A" w:rsidP="00E4008A">
      <w:pPr>
        <w:rPr>
          <w:rFonts w:cstheme="minorHAnsi"/>
          <w:color w:val="auto"/>
          <w:sz w:val="24"/>
          <w:szCs w:val="24"/>
        </w:rPr>
      </w:pPr>
    </w:p>
    <w:p w:rsidR="00E4008A" w:rsidRPr="00E4008A" w:rsidRDefault="00E4008A" w:rsidP="00E4008A">
      <w:pPr>
        <w:rPr>
          <w:rFonts w:cstheme="minorHAnsi"/>
          <w:b/>
          <w:bCs/>
          <w:color w:val="auto"/>
          <w:sz w:val="28"/>
          <w:szCs w:val="28"/>
        </w:rPr>
      </w:pPr>
      <w:r w:rsidRPr="00E4008A">
        <w:rPr>
          <w:rFonts w:cstheme="minorHAnsi"/>
          <w:b/>
          <w:bCs/>
          <w:color w:val="auto"/>
          <w:sz w:val="28"/>
          <w:szCs w:val="28"/>
        </w:rPr>
        <w:t>Marques de départs</w:t>
      </w:r>
      <w:r w:rsidRPr="00E4008A">
        <w:rPr>
          <w:rFonts w:cstheme="minorHAnsi"/>
          <w:b/>
          <w:bCs/>
          <w:color w:val="auto"/>
          <w:sz w:val="28"/>
          <w:szCs w:val="28"/>
          <w:u w:color="000000"/>
        </w:rPr>
        <w:t xml:space="preserve"> </w:t>
      </w:r>
    </w:p>
    <w:p w:rsidR="00E4008A" w:rsidRPr="00E4008A" w:rsidRDefault="00E4008A" w:rsidP="00E4008A">
      <w:pPr>
        <w:rPr>
          <w:rFonts w:cstheme="minorHAnsi"/>
          <w:color w:val="auto"/>
          <w:sz w:val="24"/>
          <w:szCs w:val="24"/>
        </w:rPr>
      </w:pPr>
      <w:r w:rsidRPr="00E4008A">
        <w:rPr>
          <w:rFonts w:cstheme="minorHAnsi"/>
          <w:color w:val="auto"/>
          <w:sz w:val="24"/>
          <w:szCs w:val="24"/>
        </w:rPr>
        <w:t>U12 filles : Mauves</w:t>
      </w:r>
      <w:r w:rsidRPr="00E4008A">
        <w:rPr>
          <w:rFonts w:cstheme="minorHAnsi"/>
          <w:color w:val="auto"/>
          <w:sz w:val="24"/>
          <w:szCs w:val="24"/>
        </w:rPr>
        <w:tab/>
      </w:r>
      <w:r w:rsidRPr="00E4008A">
        <w:rPr>
          <w:rFonts w:cstheme="minorHAnsi"/>
          <w:color w:val="auto"/>
          <w:sz w:val="24"/>
          <w:szCs w:val="24"/>
        </w:rPr>
        <w:tab/>
      </w:r>
      <w:r w:rsidRPr="00E4008A">
        <w:rPr>
          <w:rFonts w:cstheme="minorHAnsi"/>
          <w:color w:val="auto"/>
          <w:sz w:val="24"/>
          <w:szCs w:val="24"/>
        </w:rPr>
        <w:tab/>
        <w:t>U12 garçons : Gris</w:t>
      </w:r>
    </w:p>
    <w:p w:rsidR="00E4008A" w:rsidRPr="00E4008A" w:rsidRDefault="00E4008A" w:rsidP="00E4008A">
      <w:pPr>
        <w:rPr>
          <w:rFonts w:cstheme="minorHAnsi"/>
          <w:color w:val="auto"/>
          <w:sz w:val="24"/>
          <w:szCs w:val="24"/>
        </w:rPr>
      </w:pPr>
      <w:r w:rsidRPr="00E4008A">
        <w:rPr>
          <w:rFonts w:cstheme="minorHAnsi"/>
          <w:color w:val="auto"/>
          <w:sz w:val="24"/>
          <w:szCs w:val="24"/>
        </w:rPr>
        <w:t>Benjamines : Rouges</w:t>
      </w:r>
      <w:r w:rsidRPr="00E4008A">
        <w:rPr>
          <w:rFonts w:cstheme="minorHAnsi"/>
          <w:color w:val="auto"/>
          <w:sz w:val="24"/>
          <w:szCs w:val="24"/>
        </w:rPr>
        <w:tab/>
      </w:r>
      <w:r w:rsidRPr="00E4008A">
        <w:rPr>
          <w:rFonts w:cstheme="minorHAnsi"/>
          <w:color w:val="auto"/>
          <w:sz w:val="24"/>
          <w:szCs w:val="24"/>
        </w:rPr>
        <w:tab/>
      </w:r>
      <w:r w:rsidRPr="00E4008A">
        <w:rPr>
          <w:rFonts w:cstheme="minorHAnsi"/>
          <w:color w:val="auto"/>
          <w:sz w:val="24"/>
          <w:szCs w:val="24"/>
        </w:rPr>
        <w:tab/>
        <w:t>Benjamins : Jaunes</w:t>
      </w:r>
    </w:p>
    <w:p w:rsidR="00E4008A" w:rsidRPr="00E4008A" w:rsidRDefault="00E4008A" w:rsidP="00E4008A">
      <w:pPr>
        <w:rPr>
          <w:rFonts w:cstheme="minorHAnsi"/>
          <w:color w:val="auto"/>
          <w:sz w:val="24"/>
          <w:szCs w:val="24"/>
        </w:rPr>
      </w:pPr>
      <w:r w:rsidRPr="00E4008A">
        <w:rPr>
          <w:rFonts w:cstheme="minorHAnsi"/>
          <w:color w:val="auto"/>
          <w:sz w:val="24"/>
          <w:szCs w:val="24"/>
        </w:rPr>
        <w:t>Minimes : Bleus</w:t>
      </w:r>
      <w:r w:rsidRPr="00E4008A">
        <w:rPr>
          <w:rFonts w:cstheme="minorHAnsi"/>
          <w:color w:val="auto"/>
          <w:sz w:val="24"/>
          <w:szCs w:val="24"/>
        </w:rPr>
        <w:tab/>
      </w:r>
      <w:r w:rsidRPr="00E4008A">
        <w:rPr>
          <w:rFonts w:cstheme="minorHAnsi"/>
          <w:color w:val="auto"/>
          <w:sz w:val="24"/>
          <w:szCs w:val="24"/>
        </w:rPr>
        <w:tab/>
      </w:r>
      <w:r w:rsidRPr="00E4008A">
        <w:rPr>
          <w:rFonts w:cstheme="minorHAnsi"/>
          <w:color w:val="auto"/>
          <w:sz w:val="24"/>
          <w:szCs w:val="24"/>
        </w:rPr>
        <w:tab/>
        <w:t>Minimes garçons : Blancs</w:t>
      </w:r>
    </w:p>
    <w:p w:rsidR="00E4008A" w:rsidRDefault="00E4008A" w:rsidP="00E4008A">
      <w:pPr>
        <w:rPr>
          <w:rFonts w:cstheme="minorHAnsi"/>
          <w:color w:val="auto"/>
          <w:sz w:val="24"/>
          <w:szCs w:val="24"/>
        </w:rPr>
      </w:pPr>
    </w:p>
    <w:p w:rsidR="000D3F06" w:rsidRDefault="000D3F06" w:rsidP="00E4008A">
      <w:pPr>
        <w:rPr>
          <w:rFonts w:cstheme="minorHAnsi"/>
          <w:color w:val="auto"/>
          <w:sz w:val="24"/>
          <w:szCs w:val="24"/>
        </w:rPr>
      </w:pPr>
    </w:p>
    <w:p w:rsidR="000D3F06" w:rsidRDefault="000D3F06" w:rsidP="00E4008A">
      <w:pPr>
        <w:rPr>
          <w:rFonts w:cstheme="minorHAnsi"/>
          <w:color w:val="auto"/>
          <w:sz w:val="24"/>
          <w:szCs w:val="24"/>
        </w:rPr>
      </w:pPr>
    </w:p>
    <w:p w:rsidR="000D3F06" w:rsidRDefault="000D3F06" w:rsidP="00E4008A">
      <w:pPr>
        <w:rPr>
          <w:rFonts w:cstheme="minorHAnsi"/>
          <w:color w:val="auto"/>
          <w:sz w:val="24"/>
          <w:szCs w:val="24"/>
        </w:rPr>
      </w:pPr>
    </w:p>
    <w:p w:rsidR="000D3F06" w:rsidRPr="00E4008A" w:rsidRDefault="000D3F06" w:rsidP="00E4008A">
      <w:pPr>
        <w:rPr>
          <w:rFonts w:cstheme="minorHAnsi"/>
          <w:color w:val="auto"/>
          <w:sz w:val="24"/>
          <w:szCs w:val="24"/>
        </w:rPr>
      </w:pPr>
    </w:p>
    <w:p w:rsidR="00E4008A" w:rsidRPr="00E4008A" w:rsidRDefault="00E4008A" w:rsidP="00E4008A">
      <w:pPr>
        <w:pStyle w:val="Titre1"/>
        <w:ind w:left="-5"/>
        <w:rPr>
          <w:rFonts w:cstheme="minorHAnsi"/>
          <w:color w:val="auto"/>
          <w:sz w:val="28"/>
          <w:szCs w:val="28"/>
        </w:rPr>
      </w:pPr>
      <w:r w:rsidRPr="00E4008A">
        <w:rPr>
          <w:rFonts w:cstheme="minorHAnsi"/>
          <w:color w:val="auto"/>
          <w:sz w:val="28"/>
          <w:szCs w:val="28"/>
        </w:rPr>
        <w:t>Départage</w:t>
      </w:r>
      <w:r w:rsidRPr="00E4008A">
        <w:rPr>
          <w:rFonts w:cstheme="minorHAnsi"/>
          <w:color w:val="auto"/>
          <w:sz w:val="28"/>
          <w:szCs w:val="28"/>
          <w:u w:color="000000"/>
        </w:rPr>
        <w:t xml:space="preserve"> </w:t>
      </w:r>
    </w:p>
    <w:p w:rsidR="00E4008A" w:rsidRDefault="00E4008A" w:rsidP="00E4008A">
      <w:pPr>
        <w:ind w:left="-5" w:right="7"/>
        <w:rPr>
          <w:rFonts w:cstheme="minorHAnsi"/>
          <w:color w:val="auto"/>
          <w:sz w:val="24"/>
          <w:szCs w:val="24"/>
        </w:rPr>
      </w:pPr>
      <w:r w:rsidRPr="00E4008A">
        <w:rPr>
          <w:rFonts w:cstheme="minorHAnsi"/>
          <w:color w:val="auto"/>
          <w:sz w:val="24"/>
          <w:szCs w:val="24"/>
        </w:rPr>
        <w:t xml:space="preserve">En cas d’égalité pour la première place de chaque catégorie, un play-off trou par trou sera organisé sur les trous 1 &amp; 2 avec les joueurs concernés </w:t>
      </w:r>
    </w:p>
    <w:p w:rsidR="00E4008A" w:rsidRDefault="00E4008A" w:rsidP="00E4008A">
      <w:pPr>
        <w:ind w:left="-5" w:right="7"/>
        <w:rPr>
          <w:rFonts w:cstheme="minorHAnsi"/>
          <w:color w:val="auto"/>
          <w:sz w:val="24"/>
          <w:szCs w:val="24"/>
        </w:rPr>
      </w:pPr>
    </w:p>
    <w:p w:rsidR="00E4008A" w:rsidRPr="00E4008A" w:rsidRDefault="00E4008A" w:rsidP="00E4008A">
      <w:pPr>
        <w:rPr>
          <w:rFonts w:cstheme="minorHAnsi"/>
          <w:color w:val="auto"/>
          <w:sz w:val="24"/>
          <w:szCs w:val="24"/>
        </w:rPr>
      </w:pPr>
      <w:r w:rsidRPr="00E4008A">
        <w:rPr>
          <w:rFonts w:cstheme="minorHAnsi"/>
          <w:b/>
          <w:color w:val="auto"/>
          <w:sz w:val="24"/>
          <w:szCs w:val="24"/>
        </w:rPr>
        <w:t xml:space="preserve"> </w:t>
      </w:r>
    </w:p>
    <w:p w:rsidR="00E4008A" w:rsidRPr="00E4008A" w:rsidRDefault="00E4008A" w:rsidP="00E4008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jc w:val="center"/>
        <w:rPr>
          <w:rFonts w:cstheme="minorHAnsi"/>
          <w:color w:val="auto"/>
          <w:sz w:val="28"/>
          <w:szCs w:val="28"/>
          <w:u w:val="none"/>
        </w:rPr>
      </w:pPr>
      <w:r w:rsidRPr="00E4008A">
        <w:rPr>
          <w:rFonts w:cstheme="minorHAnsi"/>
          <w:color w:val="auto"/>
          <w:sz w:val="28"/>
          <w:szCs w:val="28"/>
          <w:u w:val="none"/>
        </w:rPr>
        <w:t>Remise des Prix : classement brut uniquement</w:t>
      </w:r>
    </w:p>
    <w:p w:rsidR="00E4008A" w:rsidRPr="00E4008A" w:rsidRDefault="00E4008A" w:rsidP="00E4008A">
      <w:pPr>
        <w:rPr>
          <w:rFonts w:cstheme="minorHAnsi"/>
          <w:color w:val="auto"/>
          <w:sz w:val="24"/>
          <w:szCs w:val="24"/>
        </w:rPr>
      </w:pPr>
      <w:r w:rsidRPr="00E4008A">
        <w:rPr>
          <w:rFonts w:cstheme="minorHAnsi"/>
          <w:color w:val="auto"/>
          <w:sz w:val="24"/>
          <w:szCs w:val="24"/>
        </w:rPr>
        <w:t xml:space="preserve">Le dimanche 14 juin à l’issue de la compétition suivie du verre de l’amitié </w:t>
      </w:r>
    </w:p>
    <w:p w:rsidR="00E4008A" w:rsidRPr="00E4008A" w:rsidRDefault="00E4008A" w:rsidP="00E4008A">
      <w:pPr>
        <w:rPr>
          <w:rFonts w:cstheme="minorHAnsi"/>
          <w:color w:val="auto"/>
          <w:sz w:val="24"/>
          <w:szCs w:val="24"/>
        </w:rPr>
      </w:pPr>
      <w:r w:rsidRPr="00E4008A">
        <w:rPr>
          <w:rFonts w:cstheme="minorHAnsi"/>
          <w:color w:val="auto"/>
          <w:sz w:val="24"/>
          <w:szCs w:val="24"/>
        </w:rPr>
        <w:t xml:space="preserve">Pour les garçons : </w:t>
      </w:r>
      <w:r w:rsidRPr="00E4008A">
        <w:rPr>
          <w:rFonts w:cstheme="minorHAnsi"/>
          <w:color w:val="auto"/>
          <w:sz w:val="24"/>
          <w:szCs w:val="24"/>
        </w:rPr>
        <w:tab/>
      </w:r>
      <w:r w:rsidRPr="00E4008A">
        <w:rPr>
          <w:rFonts w:cstheme="minorHAnsi"/>
          <w:color w:val="auto"/>
          <w:sz w:val="24"/>
          <w:szCs w:val="24"/>
        </w:rPr>
        <w:tab/>
        <w:t xml:space="preserve">3 prix brut par catégorie </w:t>
      </w:r>
    </w:p>
    <w:p w:rsidR="00E4008A" w:rsidRPr="00E4008A" w:rsidRDefault="00E4008A" w:rsidP="00E4008A">
      <w:pPr>
        <w:ind w:left="-5" w:right="7"/>
        <w:rPr>
          <w:rFonts w:cstheme="minorHAnsi"/>
          <w:color w:val="auto"/>
          <w:sz w:val="24"/>
          <w:szCs w:val="24"/>
        </w:rPr>
      </w:pPr>
      <w:r w:rsidRPr="00E4008A">
        <w:rPr>
          <w:rFonts w:cstheme="minorHAnsi"/>
          <w:color w:val="auto"/>
          <w:sz w:val="24"/>
          <w:szCs w:val="24"/>
        </w:rPr>
        <w:t xml:space="preserve">Pour les filles : </w:t>
      </w:r>
      <w:r w:rsidRPr="00E4008A">
        <w:rPr>
          <w:rFonts w:cstheme="minorHAnsi"/>
          <w:color w:val="auto"/>
          <w:sz w:val="24"/>
          <w:szCs w:val="24"/>
        </w:rPr>
        <w:tab/>
      </w:r>
      <w:r w:rsidRPr="00E4008A">
        <w:rPr>
          <w:rFonts w:cstheme="minorHAnsi"/>
          <w:color w:val="auto"/>
          <w:sz w:val="24"/>
          <w:szCs w:val="24"/>
        </w:rPr>
        <w:tab/>
        <w:t xml:space="preserve">2 prix Brut par catégorie </w:t>
      </w:r>
    </w:p>
    <w:p w:rsidR="00E4008A" w:rsidRPr="00E4008A" w:rsidRDefault="00E4008A" w:rsidP="00E4008A">
      <w:pPr>
        <w:spacing w:after="160" w:line="259" w:lineRule="auto"/>
        <w:rPr>
          <w:rFonts w:cstheme="minorHAnsi"/>
          <w:color w:val="auto"/>
          <w:sz w:val="24"/>
          <w:szCs w:val="24"/>
        </w:rPr>
      </w:pPr>
    </w:p>
    <w:p w:rsidR="00E4008A" w:rsidRPr="00E4008A" w:rsidRDefault="00E4008A" w:rsidP="00E40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theme="minorHAnsi"/>
          <w:color w:val="auto"/>
          <w:sz w:val="24"/>
          <w:szCs w:val="24"/>
        </w:rPr>
      </w:pPr>
      <w:bookmarkStart w:id="3" w:name="_Hlk33171042"/>
      <w:r w:rsidRPr="00E4008A">
        <w:rPr>
          <w:rFonts w:cstheme="minorHAnsi"/>
          <w:b/>
          <w:bCs/>
          <w:color w:val="auto"/>
          <w:sz w:val="24"/>
          <w:szCs w:val="24"/>
        </w:rPr>
        <w:t>COMITE DE L'ÉPREUVE</w:t>
      </w:r>
    </w:p>
    <w:p w:rsidR="00E4008A" w:rsidRPr="00E4008A" w:rsidRDefault="00E4008A" w:rsidP="00E4008A">
      <w:pPr>
        <w:spacing w:after="160" w:line="259" w:lineRule="auto"/>
        <w:rPr>
          <w:rFonts w:cstheme="minorHAnsi"/>
          <w:color w:val="auto"/>
          <w:sz w:val="24"/>
          <w:szCs w:val="24"/>
        </w:rPr>
      </w:pPr>
    </w:p>
    <w:p w:rsidR="00E4008A" w:rsidRPr="00E4008A" w:rsidRDefault="00E4008A" w:rsidP="00E4008A">
      <w:pPr>
        <w:spacing w:after="160"/>
        <w:jc w:val="left"/>
        <w:rPr>
          <w:rFonts w:cstheme="minorHAnsi"/>
          <w:color w:val="auto"/>
          <w:sz w:val="24"/>
          <w:szCs w:val="24"/>
        </w:rPr>
      </w:pPr>
      <w:r w:rsidRPr="00E4008A">
        <w:rPr>
          <w:rFonts w:cstheme="minorHAnsi"/>
          <w:color w:val="auto"/>
          <w:sz w:val="24"/>
          <w:szCs w:val="24"/>
        </w:rPr>
        <w:t>Le Comité de l’épreuve est composé :</w:t>
      </w:r>
    </w:p>
    <w:p w:rsidR="00232265" w:rsidRDefault="00E4008A" w:rsidP="00E4008A">
      <w:pPr>
        <w:spacing w:after="160"/>
        <w:jc w:val="left"/>
      </w:pPr>
      <w:r w:rsidRPr="00E4008A">
        <w:rPr>
          <w:rFonts w:cstheme="minorHAnsi"/>
          <w:color w:val="auto"/>
          <w:sz w:val="24"/>
          <w:szCs w:val="24"/>
        </w:rPr>
        <w:t>Du Direc</w:t>
      </w:r>
      <w:r w:rsidR="003A2152">
        <w:rPr>
          <w:rFonts w:cstheme="minorHAnsi"/>
          <w:color w:val="auto"/>
          <w:sz w:val="24"/>
          <w:szCs w:val="24"/>
        </w:rPr>
        <w:t>teur du Club : Alexandre TOUGET</w:t>
      </w:r>
      <w:r w:rsidRPr="00E4008A">
        <w:rPr>
          <w:rFonts w:cstheme="minorHAnsi"/>
          <w:color w:val="auto"/>
          <w:sz w:val="24"/>
          <w:szCs w:val="24"/>
        </w:rPr>
        <w:br/>
        <w:t xml:space="preserve">Des OEC : </w:t>
      </w:r>
      <w:r w:rsidR="00C30D45">
        <w:rPr>
          <w:rFonts w:cstheme="minorHAnsi"/>
          <w:color w:val="auto"/>
          <w:sz w:val="24"/>
          <w:szCs w:val="24"/>
        </w:rPr>
        <w:t xml:space="preserve">Sandra DUCERF – Geneviève LAYUS - </w:t>
      </w:r>
      <w:r w:rsidR="00C30D45" w:rsidRPr="00E4008A">
        <w:rPr>
          <w:rFonts w:cstheme="minorHAnsi"/>
          <w:color w:val="auto"/>
          <w:sz w:val="24"/>
          <w:szCs w:val="24"/>
        </w:rPr>
        <w:t>Jean-Louis DENIZOT</w:t>
      </w:r>
      <w:r w:rsidR="00C30D45">
        <w:rPr>
          <w:rFonts w:cstheme="minorHAnsi"/>
          <w:color w:val="auto"/>
          <w:sz w:val="24"/>
          <w:szCs w:val="24"/>
        </w:rPr>
        <w:t xml:space="preserve"> </w:t>
      </w:r>
      <w:r w:rsidR="00C30D45" w:rsidRPr="00E4008A">
        <w:rPr>
          <w:rFonts w:cstheme="minorHAnsi"/>
          <w:color w:val="auto"/>
          <w:sz w:val="24"/>
          <w:szCs w:val="24"/>
        </w:rPr>
        <w:br/>
      </w:r>
      <w:r w:rsidRPr="00E4008A">
        <w:rPr>
          <w:rFonts w:cstheme="minorHAnsi"/>
          <w:color w:val="auto"/>
          <w:sz w:val="24"/>
          <w:szCs w:val="24"/>
        </w:rPr>
        <w:t>Des deux arbitres désignés par la Ligue</w:t>
      </w:r>
      <w:bookmarkEnd w:id="3"/>
    </w:p>
    <w:sectPr w:rsidR="00232265">
      <w:pgSz w:w="11906" w:h="16838"/>
      <w:pgMar w:top="426" w:right="1393" w:bottom="144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4C"/>
    <w:rsid w:val="000D3F06"/>
    <w:rsid w:val="001E77DA"/>
    <w:rsid w:val="00232265"/>
    <w:rsid w:val="0024485D"/>
    <w:rsid w:val="00283BBE"/>
    <w:rsid w:val="00386B07"/>
    <w:rsid w:val="003A2152"/>
    <w:rsid w:val="00427F38"/>
    <w:rsid w:val="004863CB"/>
    <w:rsid w:val="005C55D8"/>
    <w:rsid w:val="006525A9"/>
    <w:rsid w:val="007B1C37"/>
    <w:rsid w:val="008C2195"/>
    <w:rsid w:val="0094639B"/>
    <w:rsid w:val="0098355F"/>
    <w:rsid w:val="00A833DB"/>
    <w:rsid w:val="00B07F5C"/>
    <w:rsid w:val="00BC554C"/>
    <w:rsid w:val="00BE6F4F"/>
    <w:rsid w:val="00C30D45"/>
    <w:rsid w:val="00D662E4"/>
    <w:rsid w:val="00DD30D9"/>
    <w:rsid w:val="00DF6BF5"/>
    <w:rsid w:val="00E4008A"/>
    <w:rsid w:val="00E67DA6"/>
    <w:rsid w:val="00E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6EEEF-A8F2-4F95-BB0D-036C1B55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7" w:lineRule="auto"/>
      <w:ind w:left="10" w:hanging="10"/>
      <w:jc w:val="both"/>
    </w:pPr>
    <w:rPr>
      <w:rFonts w:ascii="Cambria" w:eastAsia="Cambria" w:hAnsi="Cambria" w:cs="Cambria"/>
      <w:color w:val="333333"/>
      <w:sz w:val="27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333333"/>
      <w:sz w:val="27"/>
      <w:u w:val="single" w:color="33333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mbria" w:eastAsia="Cambria" w:hAnsi="Cambria" w:cs="Cambria"/>
      <w:b/>
      <w:color w:val="333333"/>
      <w:sz w:val="27"/>
      <w:u w:val="single" w:color="33333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B1C3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C37"/>
    <w:rPr>
      <w:rFonts w:ascii="Segoe UI" w:eastAsia="Cambria" w:hAnsi="Segoe UI" w:cs="Segoe UI"/>
      <w:color w:val="333333"/>
      <w:sz w:val="18"/>
      <w:szCs w:val="18"/>
    </w:rPr>
  </w:style>
  <w:style w:type="table" w:styleId="Grilledutableau">
    <w:name w:val="Table Grid"/>
    <w:basedOn w:val="TableauNormal"/>
    <w:uiPriority w:val="39"/>
    <w:rsid w:val="00E4008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0D3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lajc@club-internet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ulajc@club-internet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7F527-DE7D-4AB4-9CF3-C663422B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DE BREUVAND</dc:creator>
  <cp:keywords/>
  <cp:lastModifiedBy>PCF-GOLF</cp:lastModifiedBy>
  <cp:revision>5</cp:revision>
  <cp:lastPrinted>2020-02-20T12:56:00Z</cp:lastPrinted>
  <dcterms:created xsi:type="dcterms:W3CDTF">2020-02-22T14:38:00Z</dcterms:created>
  <dcterms:modified xsi:type="dcterms:W3CDTF">2020-06-29T09:11:00Z</dcterms:modified>
</cp:coreProperties>
</file>